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33" w:rsidRDefault="00026F33" w:rsidP="00026F33">
      <w:pPr>
        <w:jc w:val="center"/>
        <w:rPr>
          <w:sz w:val="32"/>
          <w:szCs w:val="32"/>
          <w:lang w:eastAsia="en-US"/>
        </w:rPr>
      </w:pPr>
      <w:r>
        <w:rPr>
          <w:sz w:val="32"/>
          <w:szCs w:val="32"/>
          <w:lang w:eastAsia="en-US"/>
        </w:rPr>
        <w:t>СОВЕТ ДЕПУТАТОВ</w:t>
      </w:r>
    </w:p>
    <w:p w:rsidR="00026F33" w:rsidRDefault="00026F33" w:rsidP="00026F33">
      <w:pPr>
        <w:jc w:val="center"/>
        <w:rPr>
          <w:sz w:val="32"/>
          <w:szCs w:val="32"/>
          <w:lang w:eastAsia="en-US"/>
        </w:rPr>
      </w:pPr>
      <w:r>
        <w:rPr>
          <w:sz w:val="32"/>
          <w:szCs w:val="32"/>
          <w:lang w:eastAsia="en-US"/>
        </w:rPr>
        <w:t>МУНИЦИПАЛЬНОГО ОКРУГА КРЫЛАТСКОЕ</w:t>
      </w:r>
    </w:p>
    <w:p w:rsidR="00026F33" w:rsidRDefault="00026F33" w:rsidP="00026F33">
      <w:pPr>
        <w:rPr>
          <w:b/>
          <w:sz w:val="36"/>
          <w:szCs w:val="36"/>
        </w:rPr>
      </w:pPr>
    </w:p>
    <w:p w:rsidR="00026F33" w:rsidRDefault="00026F33" w:rsidP="00026F33">
      <w:pPr>
        <w:jc w:val="center"/>
        <w:rPr>
          <w:b/>
          <w:sz w:val="36"/>
          <w:szCs w:val="36"/>
        </w:rPr>
      </w:pPr>
      <w:r>
        <w:rPr>
          <w:b/>
          <w:sz w:val="36"/>
          <w:szCs w:val="36"/>
        </w:rPr>
        <w:t>РЕШЕНИЕ</w:t>
      </w:r>
    </w:p>
    <w:p w:rsidR="00026F33" w:rsidRDefault="00026F33" w:rsidP="00026F33">
      <w:pPr>
        <w:rPr>
          <w:sz w:val="28"/>
          <w:szCs w:val="28"/>
        </w:rPr>
      </w:pPr>
    </w:p>
    <w:p w:rsidR="00026F33" w:rsidRDefault="0050013E" w:rsidP="00026F33">
      <w:pPr>
        <w:jc w:val="center"/>
        <w:rPr>
          <w:sz w:val="28"/>
          <w:szCs w:val="28"/>
        </w:rPr>
      </w:pPr>
      <w:r>
        <w:rPr>
          <w:sz w:val="28"/>
          <w:szCs w:val="28"/>
        </w:rPr>
        <w:t>от 20.04.2017  №6/4</w:t>
      </w:r>
    </w:p>
    <w:p w:rsidR="008459C3" w:rsidRDefault="008459C3" w:rsidP="008459C3">
      <w:pPr>
        <w:autoSpaceDE w:val="0"/>
        <w:autoSpaceDN w:val="0"/>
        <w:adjustRightInd w:val="0"/>
        <w:ind w:right="4819"/>
        <w:jc w:val="both"/>
        <w:rPr>
          <w:b/>
          <w:bCs/>
          <w:sz w:val="28"/>
          <w:szCs w:val="28"/>
        </w:rPr>
      </w:pPr>
    </w:p>
    <w:p w:rsidR="00010F59" w:rsidRDefault="00010F59" w:rsidP="008459C3">
      <w:pPr>
        <w:autoSpaceDE w:val="0"/>
        <w:autoSpaceDN w:val="0"/>
        <w:adjustRightInd w:val="0"/>
        <w:ind w:right="4819"/>
        <w:jc w:val="both"/>
        <w:rPr>
          <w:b/>
          <w:bCs/>
          <w:sz w:val="28"/>
          <w:szCs w:val="28"/>
        </w:rPr>
      </w:pPr>
    </w:p>
    <w:p w:rsidR="00010F59" w:rsidRPr="00010F59" w:rsidRDefault="00010F59" w:rsidP="008459C3">
      <w:pPr>
        <w:autoSpaceDE w:val="0"/>
        <w:autoSpaceDN w:val="0"/>
        <w:adjustRightInd w:val="0"/>
        <w:ind w:right="4819"/>
        <w:jc w:val="both"/>
        <w:rPr>
          <w:b/>
          <w:bCs/>
          <w:sz w:val="16"/>
          <w:szCs w:val="16"/>
        </w:rPr>
      </w:pPr>
    </w:p>
    <w:p w:rsidR="008459C3" w:rsidRDefault="008459C3" w:rsidP="008459C3">
      <w:pPr>
        <w:autoSpaceDE w:val="0"/>
        <w:autoSpaceDN w:val="0"/>
        <w:adjustRightInd w:val="0"/>
        <w:ind w:right="4819"/>
        <w:jc w:val="both"/>
        <w:rPr>
          <w:b/>
          <w:sz w:val="28"/>
          <w:szCs w:val="28"/>
        </w:rPr>
      </w:pPr>
      <w:r w:rsidRPr="008459C3">
        <w:rPr>
          <w:b/>
          <w:bCs/>
          <w:sz w:val="28"/>
          <w:szCs w:val="28"/>
        </w:rPr>
        <w:t xml:space="preserve">Об </w:t>
      </w:r>
      <w:r w:rsidRPr="008459C3">
        <w:rPr>
          <w:b/>
          <w:sz w:val="28"/>
          <w:szCs w:val="28"/>
        </w:rPr>
        <w:t>утверждении схемы многомандатных избирательных округов по выборам депутатов Совета депутатов</w:t>
      </w:r>
      <w:r w:rsidRPr="008459C3">
        <w:rPr>
          <w:b/>
          <w:bCs/>
          <w:sz w:val="28"/>
          <w:szCs w:val="28"/>
        </w:rPr>
        <w:t xml:space="preserve"> </w:t>
      </w:r>
      <w:r w:rsidRPr="008459C3">
        <w:rPr>
          <w:b/>
          <w:sz w:val="28"/>
          <w:szCs w:val="28"/>
        </w:rPr>
        <w:t>муниципального округа Крылатское</w:t>
      </w:r>
      <w:r w:rsidR="002E39EC">
        <w:rPr>
          <w:b/>
          <w:sz w:val="28"/>
          <w:szCs w:val="28"/>
        </w:rPr>
        <w:t xml:space="preserve"> в городе Москве</w:t>
      </w:r>
    </w:p>
    <w:p w:rsidR="00026F33" w:rsidRPr="008459C3" w:rsidRDefault="00026F33" w:rsidP="008459C3">
      <w:pPr>
        <w:autoSpaceDE w:val="0"/>
        <w:autoSpaceDN w:val="0"/>
        <w:adjustRightInd w:val="0"/>
        <w:ind w:right="4819"/>
        <w:jc w:val="both"/>
        <w:rPr>
          <w:b/>
          <w:bCs/>
          <w:sz w:val="28"/>
          <w:szCs w:val="28"/>
        </w:rPr>
      </w:pPr>
    </w:p>
    <w:p w:rsidR="008459C3" w:rsidRPr="00010F59" w:rsidRDefault="008459C3" w:rsidP="008459C3">
      <w:pPr>
        <w:tabs>
          <w:tab w:val="left" w:pos="6521"/>
        </w:tabs>
        <w:ind w:right="5385"/>
        <w:jc w:val="both"/>
        <w:rPr>
          <w:b/>
          <w:sz w:val="16"/>
          <w:szCs w:val="16"/>
        </w:rPr>
      </w:pPr>
    </w:p>
    <w:p w:rsidR="008459C3" w:rsidRPr="008459C3" w:rsidRDefault="008459C3" w:rsidP="008459C3">
      <w:pPr>
        <w:tabs>
          <w:tab w:val="left" w:pos="709"/>
          <w:tab w:val="left" w:pos="9355"/>
        </w:tabs>
        <w:autoSpaceDE w:val="0"/>
        <w:autoSpaceDN w:val="0"/>
        <w:adjustRightInd w:val="0"/>
        <w:jc w:val="both"/>
        <w:rPr>
          <w:bCs/>
          <w:color w:val="000000"/>
          <w:sz w:val="28"/>
          <w:szCs w:val="28"/>
        </w:rPr>
      </w:pPr>
      <w:r w:rsidRPr="008459C3">
        <w:rPr>
          <w:bCs/>
          <w:sz w:val="28"/>
          <w:szCs w:val="28"/>
        </w:rPr>
        <w:tab/>
      </w:r>
      <w:r w:rsidRPr="008459C3">
        <w:rPr>
          <w:bCs/>
          <w:color w:val="000000"/>
          <w:sz w:val="28"/>
          <w:szCs w:val="28"/>
        </w:rPr>
        <w:t>В соответствии со статьей 18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13 Закона города Москвы от 6 июля 2005 года № 38 «Избирательный кодекс города Москвы»,</w:t>
      </w:r>
    </w:p>
    <w:p w:rsidR="008459C3" w:rsidRPr="009154E8" w:rsidRDefault="008459C3" w:rsidP="008459C3">
      <w:pPr>
        <w:tabs>
          <w:tab w:val="left" w:pos="709"/>
          <w:tab w:val="left" w:pos="9355"/>
        </w:tabs>
        <w:autoSpaceDE w:val="0"/>
        <w:autoSpaceDN w:val="0"/>
        <w:adjustRightInd w:val="0"/>
        <w:jc w:val="center"/>
        <w:rPr>
          <w:b/>
          <w:bCs/>
          <w:sz w:val="16"/>
          <w:szCs w:val="16"/>
        </w:rPr>
      </w:pPr>
    </w:p>
    <w:p w:rsidR="008459C3" w:rsidRPr="008459C3" w:rsidRDefault="008459C3" w:rsidP="008459C3">
      <w:pPr>
        <w:tabs>
          <w:tab w:val="left" w:pos="709"/>
          <w:tab w:val="left" w:pos="9355"/>
        </w:tabs>
        <w:autoSpaceDE w:val="0"/>
        <w:autoSpaceDN w:val="0"/>
        <w:adjustRightInd w:val="0"/>
        <w:jc w:val="center"/>
        <w:rPr>
          <w:b/>
          <w:bCs/>
          <w:sz w:val="28"/>
          <w:szCs w:val="28"/>
        </w:rPr>
      </w:pPr>
      <w:r w:rsidRPr="008459C3">
        <w:rPr>
          <w:b/>
          <w:bCs/>
          <w:sz w:val="28"/>
          <w:szCs w:val="28"/>
        </w:rPr>
        <w:t>Совет депутатов решил:</w:t>
      </w:r>
    </w:p>
    <w:p w:rsidR="008459C3" w:rsidRPr="009154E8" w:rsidRDefault="008459C3" w:rsidP="008459C3">
      <w:pPr>
        <w:tabs>
          <w:tab w:val="left" w:pos="709"/>
          <w:tab w:val="left" w:pos="9355"/>
        </w:tabs>
        <w:autoSpaceDE w:val="0"/>
        <w:autoSpaceDN w:val="0"/>
        <w:adjustRightInd w:val="0"/>
        <w:jc w:val="center"/>
        <w:rPr>
          <w:b/>
          <w:bCs/>
          <w:sz w:val="16"/>
          <w:szCs w:val="16"/>
        </w:rPr>
      </w:pPr>
    </w:p>
    <w:p w:rsidR="009154E8" w:rsidRDefault="009154E8" w:rsidP="009154E8">
      <w:pPr>
        <w:pStyle w:val="a5"/>
        <w:spacing w:before="0" w:beforeAutospacing="0" w:after="0" w:afterAutospacing="0"/>
        <w:ind w:firstLine="709"/>
        <w:jc w:val="both"/>
        <w:rPr>
          <w:color w:val="000000"/>
          <w:sz w:val="28"/>
          <w:szCs w:val="28"/>
        </w:rPr>
      </w:pPr>
      <w:r>
        <w:rPr>
          <w:color w:val="000000"/>
          <w:sz w:val="28"/>
          <w:szCs w:val="28"/>
        </w:rPr>
        <w:t>1. Утвердить схему многомандатных избирательных округов по выборам депутатов Совета депутатов муниципального округа Крылатское в городе Москве на 10 лет согласно приложению к настоящему решению.</w:t>
      </w:r>
    </w:p>
    <w:p w:rsidR="009154E8" w:rsidRDefault="009154E8" w:rsidP="009154E8">
      <w:pPr>
        <w:pStyle w:val="a5"/>
        <w:spacing w:before="0" w:beforeAutospacing="0" w:after="0" w:afterAutospacing="0"/>
        <w:ind w:firstLine="709"/>
        <w:jc w:val="both"/>
        <w:rPr>
          <w:color w:val="000000"/>
          <w:sz w:val="28"/>
          <w:szCs w:val="28"/>
        </w:rPr>
      </w:pPr>
      <w:r>
        <w:rPr>
          <w:color w:val="000000"/>
          <w:sz w:val="28"/>
          <w:szCs w:val="28"/>
        </w:rPr>
        <w:t>2. Признать утратившим силу:</w:t>
      </w:r>
    </w:p>
    <w:p w:rsidR="009154E8" w:rsidRDefault="009154E8" w:rsidP="009154E8">
      <w:pPr>
        <w:pStyle w:val="a5"/>
        <w:numPr>
          <w:ilvl w:val="0"/>
          <w:numId w:val="3"/>
        </w:numPr>
        <w:spacing w:before="0" w:beforeAutospacing="0" w:after="0" w:afterAutospacing="0"/>
        <w:jc w:val="both"/>
        <w:rPr>
          <w:sz w:val="28"/>
          <w:szCs w:val="28"/>
        </w:rPr>
      </w:pPr>
      <w:r>
        <w:rPr>
          <w:color w:val="000000"/>
          <w:sz w:val="28"/>
          <w:szCs w:val="28"/>
        </w:rPr>
        <w:t>решение муниципального Собрания внутригородского муниципального образования Крылатское в г</w:t>
      </w:r>
      <w:r w:rsidR="00010F59">
        <w:rPr>
          <w:color w:val="000000"/>
          <w:sz w:val="28"/>
          <w:szCs w:val="28"/>
        </w:rPr>
        <w:t xml:space="preserve">ороде Москве  от 15.11.2011 </w:t>
      </w:r>
      <w:r>
        <w:rPr>
          <w:color w:val="000000"/>
          <w:sz w:val="28"/>
          <w:szCs w:val="28"/>
        </w:rPr>
        <w:t xml:space="preserve"> № 15/</w:t>
      </w:r>
      <w:r w:rsidR="005C2114">
        <w:rPr>
          <w:color w:val="000000"/>
          <w:sz w:val="28"/>
          <w:szCs w:val="28"/>
        </w:rPr>
        <w:t>4</w:t>
      </w:r>
      <w:r>
        <w:rPr>
          <w:color w:val="000000"/>
          <w:sz w:val="28"/>
          <w:szCs w:val="28"/>
        </w:rPr>
        <w:t xml:space="preserve"> «</w:t>
      </w:r>
      <w:r>
        <w:rPr>
          <w:sz w:val="28"/>
          <w:szCs w:val="28"/>
        </w:rPr>
        <w:t>О схеме</w:t>
      </w:r>
      <w:r>
        <w:rPr>
          <w:color w:val="000000"/>
          <w:sz w:val="28"/>
          <w:szCs w:val="28"/>
        </w:rPr>
        <w:t xml:space="preserve"> </w:t>
      </w:r>
      <w:r>
        <w:rPr>
          <w:sz w:val="28"/>
          <w:szCs w:val="28"/>
        </w:rPr>
        <w:t xml:space="preserve"> избирательных округов по выборам депутатов муниципального Собрания </w:t>
      </w:r>
      <w:r>
        <w:rPr>
          <w:color w:val="000000"/>
          <w:sz w:val="28"/>
          <w:szCs w:val="28"/>
        </w:rPr>
        <w:t>внутригородского муниципального образования Крылатское в городе Москве»;</w:t>
      </w:r>
    </w:p>
    <w:p w:rsidR="009154E8" w:rsidRDefault="009154E8" w:rsidP="009154E8">
      <w:pPr>
        <w:pStyle w:val="a5"/>
        <w:numPr>
          <w:ilvl w:val="0"/>
          <w:numId w:val="3"/>
        </w:numPr>
        <w:spacing w:before="0" w:beforeAutospacing="0" w:after="0" w:afterAutospacing="0"/>
        <w:jc w:val="both"/>
        <w:rPr>
          <w:sz w:val="28"/>
          <w:szCs w:val="28"/>
        </w:rPr>
      </w:pPr>
      <w:r>
        <w:rPr>
          <w:color w:val="000000"/>
          <w:sz w:val="28"/>
          <w:szCs w:val="28"/>
        </w:rPr>
        <w:t>решение Совета депутатов муниципального округ</w:t>
      </w:r>
      <w:r w:rsidR="00010F59">
        <w:rPr>
          <w:color w:val="000000"/>
          <w:sz w:val="28"/>
          <w:szCs w:val="28"/>
        </w:rPr>
        <w:t xml:space="preserve">а  Крылатское от 15.11.2016 </w:t>
      </w:r>
      <w:r>
        <w:rPr>
          <w:color w:val="000000"/>
          <w:sz w:val="28"/>
          <w:szCs w:val="28"/>
        </w:rPr>
        <w:t xml:space="preserve"> № 13/2 «</w:t>
      </w:r>
      <w:r>
        <w:rPr>
          <w:sz w:val="28"/>
          <w:szCs w:val="28"/>
        </w:rPr>
        <w:t>О схеме</w:t>
      </w:r>
      <w:r>
        <w:rPr>
          <w:color w:val="000000"/>
          <w:sz w:val="28"/>
          <w:szCs w:val="28"/>
        </w:rPr>
        <w:t xml:space="preserve"> </w:t>
      </w:r>
      <w:r>
        <w:rPr>
          <w:sz w:val="28"/>
          <w:szCs w:val="28"/>
        </w:rPr>
        <w:t xml:space="preserve"> избирательных округов по выборам депутатов Совета депутатов муниципального округа Крылатское</w:t>
      </w:r>
      <w:r w:rsidR="005C2114">
        <w:rPr>
          <w:sz w:val="28"/>
          <w:szCs w:val="28"/>
        </w:rPr>
        <w:t>»</w:t>
      </w:r>
      <w:r>
        <w:rPr>
          <w:sz w:val="28"/>
          <w:szCs w:val="28"/>
        </w:rPr>
        <w:t>.</w:t>
      </w:r>
    </w:p>
    <w:p w:rsidR="009154E8" w:rsidRDefault="009154E8" w:rsidP="009154E8">
      <w:pPr>
        <w:pStyle w:val="a6"/>
        <w:tabs>
          <w:tab w:val="left" w:pos="993"/>
        </w:tabs>
        <w:ind w:left="0" w:firstLine="709"/>
        <w:jc w:val="both"/>
        <w:rPr>
          <w:sz w:val="28"/>
          <w:szCs w:val="28"/>
        </w:rPr>
      </w:pPr>
      <w:r>
        <w:rPr>
          <w:color w:val="000000"/>
          <w:sz w:val="28"/>
          <w:szCs w:val="28"/>
        </w:rPr>
        <w:t xml:space="preserve">3. </w:t>
      </w:r>
      <w:r>
        <w:rPr>
          <w:sz w:val="28"/>
          <w:szCs w:val="28"/>
        </w:rPr>
        <w:t xml:space="preserve">Опубликовать настоящее решение в бюллетене «Московский муниципальный вестник» в течение пяти дней со дня его принятия и разместить на официальном сайте  администрации муниципального округа Крылатское </w:t>
      </w:r>
      <w:proofErr w:type="spellStart"/>
      <w:r>
        <w:rPr>
          <w:sz w:val="28"/>
          <w:szCs w:val="28"/>
          <w:lang w:val="en-US"/>
        </w:rPr>
        <w:t>vgmok</w:t>
      </w:r>
      <w:proofErr w:type="spellEnd"/>
      <w:r>
        <w:rPr>
          <w:sz w:val="28"/>
          <w:szCs w:val="28"/>
        </w:rPr>
        <w:t>.</w:t>
      </w:r>
      <w:proofErr w:type="spellStart"/>
      <w:r>
        <w:rPr>
          <w:sz w:val="28"/>
          <w:szCs w:val="28"/>
          <w:lang w:val="en-US"/>
        </w:rPr>
        <w:t>ru</w:t>
      </w:r>
      <w:proofErr w:type="spellEnd"/>
      <w:r>
        <w:rPr>
          <w:sz w:val="28"/>
          <w:szCs w:val="28"/>
        </w:rPr>
        <w:t xml:space="preserve"> в сети «Интернет».</w:t>
      </w:r>
    </w:p>
    <w:p w:rsidR="009154E8" w:rsidRDefault="009154E8" w:rsidP="009154E8">
      <w:pPr>
        <w:pStyle w:val="a5"/>
        <w:spacing w:before="0" w:beforeAutospacing="0" w:after="0" w:afterAutospacing="0"/>
        <w:ind w:firstLine="709"/>
        <w:jc w:val="both"/>
        <w:rPr>
          <w:color w:val="000000"/>
          <w:sz w:val="28"/>
          <w:szCs w:val="28"/>
        </w:rPr>
      </w:pPr>
      <w:r>
        <w:rPr>
          <w:color w:val="000000"/>
          <w:sz w:val="28"/>
          <w:szCs w:val="28"/>
        </w:rPr>
        <w:t>4.  Направить настоящее решение в избирательную комиссию муниципального округа Крылатское в городе Москве в течение 3 дней со дня его принятия.</w:t>
      </w:r>
    </w:p>
    <w:p w:rsidR="009154E8" w:rsidRDefault="009154E8" w:rsidP="009154E8">
      <w:pPr>
        <w:pStyle w:val="a6"/>
        <w:tabs>
          <w:tab w:val="left" w:pos="993"/>
          <w:tab w:val="left" w:pos="6521"/>
        </w:tabs>
        <w:ind w:left="0" w:firstLine="709"/>
        <w:jc w:val="both"/>
        <w:rPr>
          <w:b/>
          <w:sz w:val="28"/>
          <w:szCs w:val="28"/>
        </w:rPr>
      </w:pPr>
      <w:r>
        <w:rPr>
          <w:sz w:val="28"/>
          <w:szCs w:val="28"/>
        </w:rPr>
        <w:t xml:space="preserve">5. Контроль выполнения настоящего решения возложить на главу муниципального округа Крылатское в городе Москве </w:t>
      </w:r>
      <w:r w:rsidRPr="009154E8">
        <w:rPr>
          <w:sz w:val="28"/>
          <w:szCs w:val="28"/>
        </w:rPr>
        <w:t>Тюрина Н.А.</w:t>
      </w:r>
    </w:p>
    <w:p w:rsidR="008459C3" w:rsidRDefault="008459C3" w:rsidP="008459C3">
      <w:pPr>
        <w:tabs>
          <w:tab w:val="left" w:pos="6521"/>
        </w:tabs>
        <w:ind w:right="-2"/>
        <w:jc w:val="both"/>
        <w:rPr>
          <w:b/>
          <w:sz w:val="28"/>
          <w:szCs w:val="28"/>
        </w:rPr>
      </w:pPr>
    </w:p>
    <w:p w:rsidR="005C2114" w:rsidRDefault="005C2114" w:rsidP="008459C3">
      <w:pPr>
        <w:tabs>
          <w:tab w:val="left" w:pos="6521"/>
        </w:tabs>
        <w:ind w:right="-2"/>
        <w:jc w:val="both"/>
        <w:rPr>
          <w:b/>
          <w:sz w:val="28"/>
          <w:szCs w:val="28"/>
        </w:rPr>
      </w:pPr>
    </w:p>
    <w:p w:rsidR="00026F33" w:rsidRPr="008459C3" w:rsidRDefault="00026F33" w:rsidP="008459C3">
      <w:pPr>
        <w:tabs>
          <w:tab w:val="left" w:pos="6521"/>
        </w:tabs>
        <w:ind w:right="-2"/>
        <w:jc w:val="both"/>
        <w:rPr>
          <w:b/>
          <w:sz w:val="28"/>
          <w:szCs w:val="28"/>
        </w:rPr>
      </w:pPr>
    </w:p>
    <w:p w:rsidR="008459C3" w:rsidRPr="008459C3" w:rsidRDefault="008459C3" w:rsidP="008459C3">
      <w:pPr>
        <w:tabs>
          <w:tab w:val="left" w:pos="6521"/>
        </w:tabs>
        <w:ind w:right="-2"/>
        <w:jc w:val="both"/>
        <w:rPr>
          <w:b/>
          <w:sz w:val="28"/>
          <w:szCs w:val="28"/>
        </w:rPr>
      </w:pPr>
      <w:r w:rsidRPr="008459C3">
        <w:rPr>
          <w:b/>
          <w:sz w:val="28"/>
          <w:szCs w:val="28"/>
        </w:rPr>
        <w:t xml:space="preserve">Глава муниципального округа </w:t>
      </w:r>
    </w:p>
    <w:p w:rsidR="008459C3" w:rsidRPr="009154E8" w:rsidRDefault="008459C3" w:rsidP="009154E8">
      <w:pPr>
        <w:tabs>
          <w:tab w:val="left" w:pos="6521"/>
        </w:tabs>
        <w:ind w:right="-2"/>
        <w:jc w:val="both"/>
        <w:rPr>
          <w:b/>
          <w:sz w:val="28"/>
          <w:szCs w:val="28"/>
        </w:rPr>
      </w:pPr>
      <w:r w:rsidRPr="008459C3">
        <w:rPr>
          <w:b/>
          <w:sz w:val="28"/>
          <w:szCs w:val="28"/>
        </w:rPr>
        <w:t xml:space="preserve">Крылатское </w:t>
      </w:r>
      <w:r w:rsidRPr="008459C3">
        <w:rPr>
          <w:b/>
          <w:sz w:val="28"/>
          <w:szCs w:val="28"/>
        </w:rPr>
        <w:tab/>
      </w:r>
      <w:r w:rsidRPr="008459C3">
        <w:rPr>
          <w:b/>
          <w:sz w:val="28"/>
          <w:szCs w:val="28"/>
        </w:rPr>
        <w:tab/>
      </w:r>
      <w:r w:rsidRPr="008459C3">
        <w:rPr>
          <w:b/>
          <w:sz w:val="28"/>
          <w:szCs w:val="28"/>
        </w:rPr>
        <w:tab/>
        <w:t>Н.А. Тюрин</w:t>
      </w:r>
    </w:p>
    <w:p w:rsidR="00026F33" w:rsidRDefault="00026F33" w:rsidP="00590AFC">
      <w:pPr>
        <w:tabs>
          <w:tab w:val="left" w:pos="6521"/>
        </w:tabs>
        <w:ind w:left="6379" w:right="-2"/>
        <w:rPr>
          <w:sz w:val="26"/>
          <w:szCs w:val="26"/>
        </w:rPr>
      </w:pPr>
    </w:p>
    <w:p w:rsidR="00026F33" w:rsidRDefault="00026F33" w:rsidP="00590AFC">
      <w:pPr>
        <w:tabs>
          <w:tab w:val="left" w:pos="6521"/>
        </w:tabs>
        <w:ind w:left="6379" w:right="-2"/>
        <w:rPr>
          <w:sz w:val="26"/>
          <w:szCs w:val="26"/>
        </w:rPr>
      </w:pPr>
    </w:p>
    <w:p w:rsidR="00026F33" w:rsidRDefault="00026F33" w:rsidP="00590AFC">
      <w:pPr>
        <w:tabs>
          <w:tab w:val="left" w:pos="6521"/>
        </w:tabs>
        <w:ind w:left="6379" w:right="-2"/>
        <w:rPr>
          <w:sz w:val="26"/>
          <w:szCs w:val="26"/>
        </w:rPr>
      </w:pPr>
    </w:p>
    <w:p w:rsidR="00590AFC" w:rsidRPr="00590AFC" w:rsidRDefault="00C5055A" w:rsidP="00590AFC">
      <w:pPr>
        <w:tabs>
          <w:tab w:val="left" w:pos="6521"/>
        </w:tabs>
        <w:ind w:left="6379" w:right="-2"/>
      </w:pPr>
      <w:r>
        <w:lastRenderedPageBreak/>
        <w:t xml:space="preserve">Приложение </w:t>
      </w:r>
    </w:p>
    <w:p w:rsidR="00590AFC" w:rsidRPr="00590AFC" w:rsidRDefault="00590AFC" w:rsidP="00590AFC">
      <w:pPr>
        <w:tabs>
          <w:tab w:val="left" w:pos="6521"/>
        </w:tabs>
        <w:ind w:left="6379" w:right="-2"/>
      </w:pPr>
      <w:r w:rsidRPr="00590AFC">
        <w:t xml:space="preserve">к </w:t>
      </w:r>
      <w:r w:rsidR="00010F59">
        <w:t xml:space="preserve"> решению</w:t>
      </w:r>
      <w:r w:rsidRPr="00590AFC">
        <w:t xml:space="preserve"> Совета депутатов муниципального округа Крылатское  </w:t>
      </w:r>
    </w:p>
    <w:p w:rsidR="00590AFC" w:rsidRPr="00590AFC" w:rsidRDefault="00590AFC" w:rsidP="00590AFC">
      <w:pPr>
        <w:tabs>
          <w:tab w:val="left" w:pos="6521"/>
        </w:tabs>
        <w:ind w:left="6379" w:right="-2"/>
      </w:pPr>
      <w:r w:rsidRPr="00590AFC">
        <w:t>от 20.04.2017</w:t>
      </w:r>
      <w:r w:rsidR="0050013E">
        <w:t xml:space="preserve"> №6/4</w:t>
      </w:r>
    </w:p>
    <w:p w:rsidR="008459C3" w:rsidRPr="00CD4514" w:rsidRDefault="008459C3" w:rsidP="008459C3">
      <w:pPr>
        <w:tabs>
          <w:tab w:val="left" w:pos="6521"/>
        </w:tabs>
        <w:ind w:right="-2"/>
        <w:jc w:val="both"/>
        <w:rPr>
          <w:b/>
          <w:sz w:val="26"/>
          <w:szCs w:val="26"/>
        </w:rPr>
      </w:pPr>
    </w:p>
    <w:p w:rsidR="00CC249E" w:rsidRDefault="00CC249E" w:rsidP="00CC249E">
      <w:pPr>
        <w:jc w:val="center"/>
        <w:rPr>
          <w:b/>
          <w:sz w:val="26"/>
          <w:szCs w:val="26"/>
        </w:rPr>
      </w:pPr>
      <w:r>
        <w:rPr>
          <w:b/>
          <w:sz w:val="26"/>
          <w:szCs w:val="26"/>
        </w:rPr>
        <w:t>Схема многомандатных избирательных округов по выборам депутатов Совета депутатов</w:t>
      </w:r>
      <w:r>
        <w:rPr>
          <w:b/>
          <w:bCs/>
          <w:sz w:val="26"/>
          <w:szCs w:val="26"/>
        </w:rPr>
        <w:t xml:space="preserve"> </w:t>
      </w:r>
      <w:r>
        <w:rPr>
          <w:b/>
          <w:sz w:val="26"/>
          <w:szCs w:val="26"/>
        </w:rPr>
        <w:t>муниципального округа Крылатское  в городе Москве</w:t>
      </w:r>
    </w:p>
    <w:p w:rsidR="00CC249E" w:rsidRDefault="00CC249E" w:rsidP="00CC249E">
      <w:pPr>
        <w:jc w:val="center"/>
        <w:rPr>
          <w:b/>
          <w:sz w:val="26"/>
          <w:szCs w:val="26"/>
        </w:rPr>
      </w:pPr>
    </w:p>
    <w:p w:rsidR="00CC249E" w:rsidRDefault="00CC249E" w:rsidP="00CC249E">
      <w:pPr>
        <w:numPr>
          <w:ilvl w:val="0"/>
          <w:numId w:val="4"/>
        </w:numPr>
        <w:tabs>
          <w:tab w:val="left" w:pos="1134"/>
        </w:tabs>
        <w:jc w:val="both"/>
        <w:rPr>
          <w:b/>
          <w:sz w:val="26"/>
          <w:szCs w:val="26"/>
        </w:rPr>
      </w:pPr>
      <w:proofErr w:type="spellStart"/>
      <w:r>
        <w:rPr>
          <w:b/>
          <w:i/>
          <w:sz w:val="26"/>
          <w:szCs w:val="26"/>
        </w:rPr>
        <w:t>Пятимандатный</w:t>
      </w:r>
      <w:proofErr w:type="spellEnd"/>
      <w:r>
        <w:rPr>
          <w:b/>
          <w:i/>
          <w:sz w:val="26"/>
          <w:szCs w:val="26"/>
        </w:rPr>
        <w:t xml:space="preserve"> избирательный округ № 1</w:t>
      </w:r>
    </w:p>
    <w:p w:rsidR="00CC249E" w:rsidRDefault="00CC249E" w:rsidP="00CC249E">
      <w:pPr>
        <w:tabs>
          <w:tab w:val="left" w:pos="1134"/>
        </w:tabs>
        <w:ind w:left="2484"/>
        <w:jc w:val="both"/>
        <w:rPr>
          <w:b/>
          <w:sz w:val="26"/>
          <w:szCs w:val="26"/>
        </w:rPr>
      </w:pPr>
    </w:p>
    <w:p w:rsidR="00CC249E" w:rsidRDefault="00CC249E" w:rsidP="00CC249E">
      <w:pPr>
        <w:tabs>
          <w:tab w:val="left" w:pos="1134"/>
        </w:tabs>
        <w:ind w:left="1134"/>
        <w:jc w:val="both"/>
        <w:rPr>
          <w:i/>
          <w:sz w:val="26"/>
          <w:szCs w:val="26"/>
        </w:rPr>
      </w:pPr>
      <w:r>
        <w:rPr>
          <w:i/>
          <w:sz w:val="26"/>
          <w:szCs w:val="26"/>
        </w:rPr>
        <w:t xml:space="preserve">Число избирателей  – </w:t>
      </w:r>
      <w:r>
        <w:rPr>
          <w:i/>
          <w:sz w:val="26"/>
          <w:szCs w:val="26"/>
          <w:u w:val="single"/>
        </w:rPr>
        <w:t>26056</w:t>
      </w:r>
      <w:r>
        <w:rPr>
          <w:i/>
          <w:sz w:val="26"/>
          <w:szCs w:val="26"/>
        </w:rPr>
        <w:t xml:space="preserve"> человек.</w:t>
      </w:r>
    </w:p>
    <w:p w:rsidR="00CC249E" w:rsidRDefault="00CC249E" w:rsidP="00CC249E">
      <w:pPr>
        <w:ind w:left="425" w:firstLine="709"/>
        <w:jc w:val="both"/>
        <w:rPr>
          <w:i/>
          <w:sz w:val="26"/>
          <w:szCs w:val="26"/>
        </w:rPr>
      </w:pPr>
      <w:r>
        <w:rPr>
          <w:i/>
          <w:sz w:val="26"/>
          <w:szCs w:val="26"/>
        </w:rPr>
        <w:t>Перечень домовладений:</w:t>
      </w:r>
    </w:p>
    <w:p w:rsidR="00CC249E" w:rsidRDefault="00CC249E" w:rsidP="00CC249E">
      <w:pPr>
        <w:jc w:val="both"/>
        <w:rPr>
          <w:i/>
          <w:sz w:val="26"/>
          <w:szCs w:val="26"/>
        </w:rPr>
      </w:pPr>
    </w:p>
    <w:p w:rsidR="00CC249E" w:rsidRDefault="00CC249E" w:rsidP="00CC249E">
      <w:pPr>
        <w:jc w:val="both"/>
        <w:rPr>
          <w:sz w:val="26"/>
          <w:szCs w:val="26"/>
        </w:rPr>
      </w:pPr>
      <w:r>
        <w:rPr>
          <w:sz w:val="26"/>
          <w:szCs w:val="26"/>
        </w:rPr>
        <w:t>Крылатская ул. 29 (к. 1,. 2), 31 (к.1, 2), 45 (к. 1, 2, 3, 4)</w:t>
      </w:r>
    </w:p>
    <w:p w:rsidR="00CC249E" w:rsidRDefault="00CC249E" w:rsidP="00CC249E">
      <w:pPr>
        <w:jc w:val="both"/>
        <w:rPr>
          <w:sz w:val="26"/>
          <w:szCs w:val="26"/>
        </w:rPr>
      </w:pPr>
      <w:r>
        <w:rPr>
          <w:sz w:val="26"/>
          <w:szCs w:val="26"/>
        </w:rPr>
        <w:t>Рублевское ш. 68 к. 2 (в/</w:t>
      </w:r>
      <w:proofErr w:type="gramStart"/>
      <w:r>
        <w:rPr>
          <w:sz w:val="26"/>
          <w:szCs w:val="26"/>
        </w:rPr>
        <w:t>ч</w:t>
      </w:r>
      <w:proofErr w:type="gramEnd"/>
      <w:r>
        <w:rPr>
          <w:sz w:val="26"/>
          <w:szCs w:val="26"/>
        </w:rPr>
        <w:t xml:space="preserve"> 83466), 70 к. 5</w:t>
      </w:r>
    </w:p>
    <w:p w:rsidR="00CC249E" w:rsidRDefault="00CC249E" w:rsidP="00CC249E">
      <w:pPr>
        <w:jc w:val="both"/>
        <w:rPr>
          <w:sz w:val="26"/>
          <w:szCs w:val="26"/>
        </w:rPr>
      </w:pPr>
      <w:r>
        <w:rPr>
          <w:sz w:val="26"/>
          <w:szCs w:val="26"/>
        </w:rPr>
        <w:t>Осенняя ул. 18, 22, 25 (к.1, 2, 3, 4, 5, 6, 7), 26, 30</w:t>
      </w:r>
    </w:p>
    <w:p w:rsidR="00CC249E" w:rsidRDefault="00CC249E" w:rsidP="00CC249E">
      <w:pPr>
        <w:jc w:val="both"/>
        <w:rPr>
          <w:sz w:val="26"/>
          <w:szCs w:val="26"/>
        </w:rPr>
      </w:pPr>
      <w:r>
        <w:rPr>
          <w:sz w:val="26"/>
          <w:szCs w:val="26"/>
        </w:rPr>
        <w:t xml:space="preserve">Осенний бульвар 8 к. 1, 10 (к.1, 2), 12 (к. 2, 3, 4, 5, 7, 9), 16 (к. 1, 2), 18 (к. 1, 2), </w:t>
      </w:r>
    </w:p>
    <w:p w:rsidR="00CC249E" w:rsidRDefault="00CC249E" w:rsidP="00CC249E">
      <w:pPr>
        <w:jc w:val="both"/>
        <w:rPr>
          <w:sz w:val="26"/>
          <w:szCs w:val="26"/>
        </w:rPr>
      </w:pPr>
      <w:r>
        <w:rPr>
          <w:sz w:val="26"/>
          <w:szCs w:val="26"/>
        </w:rPr>
        <w:t xml:space="preserve">20 (к.1, 2) </w:t>
      </w:r>
    </w:p>
    <w:p w:rsidR="00CC249E" w:rsidRDefault="00CC249E" w:rsidP="00CC249E">
      <w:pPr>
        <w:jc w:val="both"/>
        <w:rPr>
          <w:sz w:val="26"/>
          <w:szCs w:val="26"/>
        </w:rPr>
      </w:pPr>
      <w:r>
        <w:rPr>
          <w:sz w:val="26"/>
          <w:szCs w:val="26"/>
        </w:rPr>
        <w:t>Крылатские Холмы 24, 24 к. 2, 26 (к. 1, 3), 28, 28 к. 4, 30 (к. 3, 4, 5, 7, 8), 32 (к. 1, 2 3),  35 к. 3, 36 (к. 1, 2, 3), 39 (к. 1, 2), 41 (к. 1, 2), 47.</w:t>
      </w:r>
    </w:p>
    <w:p w:rsidR="00CC249E" w:rsidRDefault="00CC249E" w:rsidP="00CC249E">
      <w:pPr>
        <w:jc w:val="both"/>
        <w:rPr>
          <w:sz w:val="26"/>
          <w:szCs w:val="26"/>
        </w:rPr>
      </w:pPr>
    </w:p>
    <w:p w:rsidR="00CC249E" w:rsidRDefault="00CC249E" w:rsidP="00CC249E">
      <w:pPr>
        <w:numPr>
          <w:ilvl w:val="0"/>
          <w:numId w:val="4"/>
        </w:numPr>
        <w:tabs>
          <w:tab w:val="left" w:pos="1134"/>
        </w:tabs>
        <w:jc w:val="both"/>
        <w:rPr>
          <w:b/>
          <w:sz w:val="26"/>
          <w:szCs w:val="26"/>
        </w:rPr>
      </w:pPr>
      <w:proofErr w:type="spellStart"/>
      <w:r>
        <w:rPr>
          <w:b/>
          <w:i/>
          <w:sz w:val="26"/>
          <w:szCs w:val="26"/>
        </w:rPr>
        <w:t>Пятимандатный</w:t>
      </w:r>
      <w:proofErr w:type="spellEnd"/>
      <w:r>
        <w:rPr>
          <w:b/>
          <w:i/>
          <w:sz w:val="26"/>
          <w:szCs w:val="26"/>
        </w:rPr>
        <w:t xml:space="preserve"> избирательный округ № 2</w:t>
      </w:r>
    </w:p>
    <w:p w:rsidR="00CC249E" w:rsidRDefault="00CC249E" w:rsidP="00CC249E">
      <w:pPr>
        <w:tabs>
          <w:tab w:val="left" w:pos="1134"/>
        </w:tabs>
        <w:ind w:left="2484"/>
        <w:jc w:val="both"/>
        <w:rPr>
          <w:b/>
          <w:sz w:val="26"/>
          <w:szCs w:val="26"/>
        </w:rPr>
      </w:pPr>
    </w:p>
    <w:p w:rsidR="00CC249E" w:rsidRDefault="00CC249E" w:rsidP="00CC249E">
      <w:pPr>
        <w:tabs>
          <w:tab w:val="left" w:pos="1134"/>
        </w:tabs>
        <w:jc w:val="both"/>
        <w:rPr>
          <w:b/>
          <w:sz w:val="26"/>
          <w:szCs w:val="26"/>
        </w:rPr>
      </w:pPr>
      <w:r>
        <w:rPr>
          <w:b/>
          <w:sz w:val="26"/>
          <w:szCs w:val="26"/>
        </w:rPr>
        <w:tab/>
      </w:r>
      <w:r>
        <w:rPr>
          <w:b/>
          <w:sz w:val="26"/>
          <w:szCs w:val="26"/>
        </w:rPr>
        <w:tab/>
      </w:r>
      <w:r>
        <w:rPr>
          <w:i/>
          <w:sz w:val="26"/>
          <w:szCs w:val="26"/>
        </w:rPr>
        <w:t xml:space="preserve">Число избирателей  </w:t>
      </w:r>
      <w:r>
        <w:rPr>
          <w:b/>
          <w:sz w:val="26"/>
          <w:szCs w:val="26"/>
        </w:rPr>
        <w:t xml:space="preserve">– </w:t>
      </w:r>
      <w:r>
        <w:rPr>
          <w:bCs/>
          <w:i/>
          <w:sz w:val="26"/>
          <w:szCs w:val="26"/>
          <w:u w:val="single"/>
        </w:rPr>
        <w:t>26423</w:t>
      </w:r>
    </w:p>
    <w:p w:rsidR="00CC249E" w:rsidRDefault="00CC249E" w:rsidP="00CC249E">
      <w:pPr>
        <w:ind w:left="707" w:firstLine="709"/>
        <w:jc w:val="both"/>
        <w:rPr>
          <w:sz w:val="26"/>
          <w:szCs w:val="26"/>
          <w:u w:val="single"/>
        </w:rPr>
      </w:pPr>
      <w:r>
        <w:rPr>
          <w:sz w:val="26"/>
          <w:szCs w:val="26"/>
          <w:u w:val="single"/>
        </w:rPr>
        <w:t>Перечень домовладений:</w:t>
      </w:r>
    </w:p>
    <w:p w:rsidR="00CC249E" w:rsidRDefault="00CC249E" w:rsidP="00CC249E">
      <w:pPr>
        <w:ind w:left="707" w:firstLine="709"/>
        <w:jc w:val="both"/>
        <w:rPr>
          <w:sz w:val="26"/>
          <w:szCs w:val="26"/>
          <w:u w:val="single"/>
        </w:rPr>
      </w:pPr>
    </w:p>
    <w:p w:rsidR="00CC249E" w:rsidRDefault="00CC249E" w:rsidP="00CC249E">
      <w:pPr>
        <w:tabs>
          <w:tab w:val="left" w:pos="851"/>
          <w:tab w:val="left" w:pos="9639"/>
        </w:tabs>
        <w:ind w:right="81"/>
        <w:jc w:val="both"/>
        <w:rPr>
          <w:sz w:val="26"/>
          <w:szCs w:val="26"/>
        </w:rPr>
      </w:pPr>
      <w:r>
        <w:rPr>
          <w:sz w:val="26"/>
          <w:szCs w:val="26"/>
        </w:rPr>
        <w:t>Рублевское ш. 28 к. (1, 3), 30 (к. 1, 2), 32, 34 (к. 1, 2), 36 (к. 1, 2), 38 (к. 1, 2), 40 (к.1, 3), 42 к. 2, 44 (к. 1, 2), 48, 50, 52, 60 (1-41).</w:t>
      </w:r>
    </w:p>
    <w:p w:rsidR="00CC249E" w:rsidRDefault="00CC249E" w:rsidP="00CC249E">
      <w:pPr>
        <w:tabs>
          <w:tab w:val="left" w:pos="851"/>
          <w:tab w:val="left" w:pos="5670"/>
        </w:tabs>
        <w:ind w:right="4253"/>
        <w:jc w:val="both"/>
        <w:rPr>
          <w:sz w:val="26"/>
          <w:szCs w:val="26"/>
        </w:rPr>
      </w:pPr>
      <w:r>
        <w:rPr>
          <w:sz w:val="26"/>
          <w:szCs w:val="26"/>
        </w:rPr>
        <w:t>Осенняя ул. 2, 4 (к.1, 2), 8 к. 2, 14, 16</w:t>
      </w:r>
    </w:p>
    <w:p w:rsidR="00CC249E" w:rsidRDefault="00CC249E" w:rsidP="00CC249E">
      <w:pPr>
        <w:tabs>
          <w:tab w:val="left" w:pos="851"/>
          <w:tab w:val="left" w:pos="9781"/>
        </w:tabs>
        <w:ind w:right="81"/>
        <w:jc w:val="both"/>
        <w:rPr>
          <w:sz w:val="26"/>
          <w:szCs w:val="26"/>
        </w:rPr>
      </w:pPr>
      <w:r>
        <w:rPr>
          <w:sz w:val="26"/>
          <w:szCs w:val="26"/>
        </w:rPr>
        <w:t>Осенний бульвар 2, 3, 5 (к. 1, 2, 3), 6, 7 к. 2, 8 к. 2, 12 (к. 10, 11), 15, 17</w:t>
      </w:r>
    </w:p>
    <w:p w:rsidR="00CC249E" w:rsidRDefault="00CC249E" w:rsidP="00CC249E">
      <w:pPr>
        <w:tabs>
          <w:tab w:val="left" w:pos="851"/>
          <w:tab w:val="left" w:pos="9639"/>
        </w:tabs>
        <w:ind w:right="-61"/>
        <w:jc w:val="both"/>
        <w:rPr>
          <w:sz w:val="26"/>
          <w:szCs w:val="26"/>
        </w:rPr>
      </w:pPr>
      <w:r>
        <w:rPr>
          <w:sz w:val="26"/>
          <w:szCs w:val="26"/>
        </w:rPr>
        <w:t>Крылатские Холмы 1, 3 к. 2, 7 к. 2, 15 к. 2, 21, 27 (к. 2, 3), 31, 33 (к. 1, 2, 3) 35 (к. 1, 2, 4), 37</w:t>
      </w:r>
    </w:p>
    <w:p w:rsidR="00CC249E" w:rsidRDefault="00CC249E" w:rsidP="00CC249E">
      <w:pPr>
        <w:tabs>
          <w:tab w:val="left" w:pos="851"/>
          <w:tab w:val="left" w:pos="5670"/>
        </w:tabs>
        <w:ind w:right="4253"/>
        <w:jc w:val="both"/>
        <w:rPr>
          <w:sz w:val="26"/>
          <w:szCs w:val="26"/>
        </w:rPr>
      </w:pPr>
      <w:r>
        <w:rPr>
          <w:sz w:val="26"/>
          <w:szCs w:val="26"/>
        </w:rPr>
        <w:t>Островная ул. 10, 12, 14, 16</w:t>
      </w:r>
    </w:p>
    <w:p w:rsidR="00CC249E" w:rsidRDefault="00CC249E" w:rsidP="00CC249E">
      <w:pPr>
        <w:tabs>
          <w:tab w:val="left" w:pos="851"/>
          <w:tab w:val="left" w:pos="5670"/>
        </w:tabs>
        <w:ind w:right="4253"/>
        <w:jc w:val="both"/>
        <w:rPr>
          <w:sz w:val="26"/>
          <w:szCs w:val="26"/>
        </w:rPr>
      </w:pPr>
      <w:r>
        <w:rPr>
          <w:sz w:val="26"/>
          <w:szCs w:val="26"/>
        </w:rPr>
        <w:t>Островной пр. 1-12</w:t>
      </w:r>
    </w:p>
    <w:p w:rsidR="008459C3" w:rsidRPr="00CD4514" w:rsidRDefault="008459C3" w:rsidP="008459C3">
      <w:pPr>
        <w:tabs>
          <w:tab w:val="left" w:pos="851"/>
          <w:tab w:val="left" w:pos="5670"/>
        </w:tabs>
        <w:ind w:right="4253"/>
        <w:jc w:val="both"/>
        <w:rPr>
          <w:b/>
          <w:sz w:val="26"/>
          <w:szCs w:val="26"/>
        </w:rPr>
      </w:pPr>
      <w:bookmarkStart w:id="0" w:name="_GoBack"/>
      <w:bookmarkEnd w:id="0"/>
    </w:p>
    <w:p w:rsidR="008459C3" w:rsidRPr="00CD4514" w:rsidRDefault="008459C3" w:rsidP="008459C3">
      <w:pPr>
        <w:tabs>
          <w:tab w:val="left" w:pos="851"/>
          <w:tab w:val="left" w:pos="5670"/>
        </w:tabs>
        <w:ind w:right="4253"/>
        <w:jc w:val="both"/>
        <w:rPr>
          <w:b/>
          <w:sz w:val="26"/>
          <w:szCs w:val="26"/>
        </w:rPr>
      </w:pPr>
    </w:p>
    <w:p w:rsidR="008459C3" w:rsidRPr="00CD4514" w:rsidRDefault="008459C3" w:rsidP="008459C3">
      <w:pPr>
        <w:tabs>
          <w:tab w:val="left" w:pos="851"/>
          <w:tab w:val="left" w:pos="5670"/>
        </w:tabs>
        <w:ind w:right="4253"/>
        <w:jc w:val="both"/>
        <w:rPr>
          <w:b/>
          <w:sz w:val="26"/>
          <w:szCs w:val="26"/>
        </w:rPr>
      </w:pPr>
    </w:p>
    <w:p w:rsidR="008459C3" w:rsidRPr="00CD4514" w:rsidRDefault="008459C3" w:rsidP="008459C3">
      <w:pPr>
        <w:tabs>
          <w:tab w:val="left" w:pos="851"/>
          <w:tab w:val="left" w:pos="5670"/>
        </w:tabs>
        <w:ind w:right="4253"/>
        <w:jc w:val="both"/>
        <w:rPr>
          <w:b/>
          <w:sz w:val="26"/>
          <w:szCs w:val="26"/>
        </w:rPr>
      </w:pPr>
    </w:p>
    <w:p w:rsidR="008459C3" w:rsidRPr="00CD4514" w:rsidRDefault="008459C3" w:rsidP="008459C3">
      <w:pPr>
        <w:tabs>
          <w:tab w:val="left" w:pos="851"/>
          <w:tab w:val="left" w:pos="5670"/>
        </w:tabs>
        <w:ind w:right="4253"/>
        <w:jc w:val="both"/>
        <w:rPr>
          <w:b/>
          <w:sz w:val="26"/>
          <w:szCs w:val="26"/>
        </w:rPr>
      </w:pPr>
    </w:p>
    <w:p w:rsidR="008459C3" w:rsidRPr="00CD4514" w:rsidRDefault="008459C3" w:rsidP="008459C3">
      <w:pPr>
        <w:tabs>
          <w:tab w:val="left" w:pos="851"/>
          <w:tab w:val="left" w:pos="5670"/>
        </w:tabs>
        <w:ind w:right="4253"/>
        <w:jc w:val="both"/>
        <w:rPr>
          <w:b/>
          <w:sz w:val="26"/>
          <w:szCs w:val="26"/>
        </w:rPr>
      </w:pPr>
    </w:p>
    <w:p w:rsidR="008459C3" w:rsidRDefault="008459C3" w:rsidP="008459C3">
      <w:pPr>
        <w:tabs>
          <w:tab w:val="left" w:pos="851"/>
          <w:tab w:val="left" w:pos="5670"/>
        </w:tabs>
        <w:ind w:right="4253"/>
        <w:jc w:val="both"/>
        <w:rPr>
          <w:b/>
          <w:sz w:val="26"/>
          <w:szCs w:val="26"/>
        </w:rPr>
      </w:pPr>
    </w:p>
    <w:p w:rsidR="008459C3" w:rsidRDefault="008459C3" w:rsidP="008459C3">
      <w:pPr>
        <w:tabs>
          <w:tab w:val="left" w:pos="851"/>
          <w:tab w:val="left" w:pos="5670"/>
        </w:tabs>
        <w:ind w:right="4253"/>
        <w:jc w:val="both"/>
        <w:rPr>
          <w:b/>
          <w:sz w:val="26"/>
          <w:szCs w:val="26"/>
        </w:rPr>
      </w:pPr>
    </w:p>
    <w:p w:rsidR="008459C3" w:rsidRDefault="008459C3" w:rsidP="008459C3">
      <w:pPr>
        <w:tabs>
          <w:tab w:val="left" w:pos="851"/>
          <w:tab w:val="left" w:pos="5670"/>
        </w:tabs>
        <w:ind w:right="4253"/>
        <w:jc w:val="both"/>
        <w:rPr>
          <w:b/>
          <w:sz w:val="26"/>
          <w:szCs w:val="26"/>
        </w:rPr>
      </w:pPr>
    </w:p>
    <w:p w:rsidR="008459C3" w:rsidRDefault="008459C3" w:rsidP="008459C3">
      <w:pPr>
        <w:tabs>
          <w:tab w:val="left" w:pos="851"/>
          <w:tab w:val="left" w:pos="5670"/>
        </w:tabs>
        <w:ind w:right="4253"/>
        <w:jc w:val="both"/>
        <w:rPr>
          <w:b/>
          <w:sz w:val="26"/>
          <w:szCs w:val="26"/>
        </w:rPr>
      </w:pPr>
    </w:p>
    <w:p w:rsidR="008459C3" w:rsidRDefault="008459C3" w:rsidP="008459C3">
      <w:pPr>
        <w:tabs>
          <w:tab w:val="left" w:pos="851"/>
          <w:tab w:val="left" w:pos="5670"/>
        </w:tabs>
        <w:ind w:right="4253"/>
        <w:jc w:val="both"/>
        <w:rPr>
          <w:b/>
          <w:sz w:val="26"/>
          <w:szCs w:val="26"/>
        </w:rPr>
      </w:pPr>
    </w:p>
    <w:p w:rsidR="008459C3" w:rsidRPr="00CD4514" w:rsidRDefault="008459C3" w:rsidP="008459C3">
      <w:pPr>
        <w:tabs>
          <w:tab w:val="left" w:pos="851"/>
          <w:tab w:val="left" w:pos="5670"/>
          <w:tab w:val="left" w:pos="9214"/>
        </w:tabs>
        <w:ind w:right="506"/>
        <w:jc w:val="both"/>
        <w:rPr>
          <w:b/>
          <w:sz w:val="26"/>
          <w:szCs w:val="26"/>
        </w:rPr>
      </w:pPr>
    </w:p>
    <w:p w:rsidR="00C13F75" w:rsidRDefault="00C13F75"/>
    <w:p w:rsidR="008459C3" w:rsidRDefault="008459C3"/>
    <w:p w:rsidR="008459C3" w:rsidRDefault="008459C3"/>
    <w:p w:rsidR="008459C3" w:rsidRDefault="008459C3"/>
    <w:p w:rsidR="008459C3" w:rsidRDefault="008459C3"/>
    <w:p w:rsidR="008459C3" w:rsidRDefault="008459C3">
      <w:pPr>
        <w:sectPr w:rsidR="008459C3" w:rsidSect="006E58BB">
          <w:pgSz w:w="11906" w:h="16838"/>
          <w:pgMar w:top="284" w:right="926" w:bottom="142" w:left="1260" w:header="708" w:footer="708" w:gutter="0"/>
          <w:cols w:space="708"/>
          <w:docGrid w:linePitch="360"/>
        </w:sectPr>
      </w:pPr>
    </w:p>
    <w:p w:rsidR="008459C3" w:rsidRDefault="008459C3" w:rsidP="008459C3">
      <w:pPr>
        <w:pStyle w:val="30"/>
        <w:framePr w:w="12475" w:h="776" w:hRule="exact" w:wrap="none" w:vAnchor="page" w:hAnchor="page" w:x="3323" w:y="9524"/>
        <w:numPr>
          <w:ilvl w:val="0"/>
          <w:numId w:val="2"/>
        </w:numPr>
        <w:shd w:val="clear" w:color="auto" w:fill="auto"/>
        <w:tabs>
          <w:tab w:val="left" w:pos="10022"/>
        </w:tabs>
        <w:spacing w:before="0" w:after="243" w:line="220" w:lineRule="exact"/>
        <w:ind w:left="9760"/>
      </w:pPr>
      <w:r>
        <w:rPr>
          <w:noProof/>
          <w:lang w:eastAsia="ru-RU"/>
        </w:rPr>
        <w:lastRenderedPageBreak/>
        <mc:AlternateContent>
          <mc:Choice Requires="wps">
            <w:drawing>
              <wp:anchor distT="0" distB="0" distL="114300" distR="114300" simplePos="0" relativeHeight="251662336" behindDoc="0" locked="0" layoutInCell="1" allowOverlap="1" wp14:anchorId="56740188" wp14:editId="3B6B9699">
                <wp:simplePos x="0" y="0"/>
                <wp:positionH relativeFrom="column">
                  <wp:posOffset>5974080</wp:posOffset>
                </wp:positionH>
                <wp:positionV relativeFrom="paragraph">
                  <wp:posOffset>256540</wp:posOffset>
                </wp:positionV>
                <wp:extent cx="241300" cy="196850"/>
                <wp:effectExtent l="25400" t="26670" r="38100" b="527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6850"/>
                        </a:xfrm>
                        <a:prstGeom prst="rect">
                          <a:avLst/>
                        </a:prstGeom>
                        <a:solidFill>
                          <a:srgbClr val="9BBB59">
                            <a:lumMod val="75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0.4pt;margin-top:20.2pt;width:19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" fillcolor="#77933c" strokecolor="#f2f2f2" strokeweight="3pt">
                <v:shadow on="t" color="#4f6228" opacity=".5" offset="1pt"/>
              </v:rect>
            </w:pict>
          </mc:Fallback>
        </mc:AlternateContent>
      </w:r>
      <w:r>
        <w:rPr>
          <w:noProof/>
          <w:lang w:eastAsia="ru-RU"/>
        </w:rPr>
        <mc:AlternateContent>
          <mc:Choice Requires="wps">
            <w:drawing>
              <wp:anchor distT="0" distB="0" distL="114300" distR="114300" simplePos="0" relativeHeight="251661312" behindDoc="0" locked="0" layoutInCell="1" allowOverlap="1" wp14:anchorId="297D3D68" wp14:editId="44A97FBE">
                <wp:simplePos x="0" y="0"/>
                <wp:positionH relativeFrom="column">
                  <wp:posOffset>5974080</wp:posOffset>
                </wp:positionH>
                <wp:positionV relativeFrom="paragraph">
                  <wp:posOffset>-15875</wp:posOffset>
                </wp:positionV>
                <wp:extent cx="241300" cy="198120"/>
                <wp:effectExtent l="25400" t="20955" r="38100" b="476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8120"/>
                        </a:xfrm>
                        <a:prstGeom prst="rect">
                          <a:avLst/>
                        </a:prstGeom>
                        <a:solidFill>
                          <a:srgbClr val="4F81B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0.4pt;margin-top:-1.25pt;width:19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" fillcolor="#4f81bd" strokecolor="#f2f2f2" strokeweight="3pt">
                <v:shadow on="t" color="#254061" opacity=".5" offset="1pt"/>
              </v:rect>
            </w:pict>
          </mc:Fallback>
        </mc:AlternateContent>
      </w:r>
      <w:r>
        <w:t>избирательный округ № 1</w:t>
      </w:r>
    </w:p>
    <w:p w:rsidR="008459C3" w:rsidRDefault="008459C3" w:rsidP="008459C3">
      <w:pPr>
        <w:pStyle w:val="30"/>
        <w:framePr w:w="12475" w:h="776" w:hRule="exact" w:wrap="none" w:vAnchor="page" w:hAnchor="page" w:x="3323" w:y="9524"/>
        <w:numPr>
          <w:ilvl w:val="0"/>
          <w:numId w:val="2"/>
        </w:numPr>
        <w:shd w:val="clear" w:color="auto" w:fill="auto"/>
        <w:tabs>
          <w:tab w:val="left" w:pos="10022"/>
        </w:tabs>
        <w:spacing w:before="0" w:after="0" w:line="220" w:lineRule="exact"/>
        <w:ind w:left="9760"/>
      </w:pPr>
      <w:r>
        <w:t>избирательный округ № 2</w:t>
      </w:r>
    </w:p>
    <w:p w:rsidR="008459C3" w:rsidRPr="00C62EDF" w:rsidRDefault="008459C3" w:rsidP="00C62EDF">
      <w:pPr>
        <w:pStyle w:val="20"/>
        <w:framePr w:w="12661" w:h="1021" w:hRule="exact" w:wrap="none" w:vAnchor="page" w:hAnchor="page" w:x="2626" w:y="439"/>
        <w:shd w:val="clear" w:color="auto" w:fill="auto"/>
        <w:spacing w:after="0" w:line="240" w:lineRule="auto"/>
        <w:rPr>
          <w:rFonts w:ascii="Times New Roman" w:hAnsi="Times New Roman" w:cs="Times New Roman"/>
          <w:sz w:val="16"/>
          <w:szCs w:val="16"/>
        </w:rPr>
      </w:pPr>
      <w:r w:rsidRPr="00C62EDF">
        <w:rPr>
          <w:rFonts w:ascii="Times New Roman" w:hAnsi="Times New Roman" w:cs="Times New Roman"/>
          <w:sz w:val="16"/>
          <w:szCs w:val="16"/>
        </w:rPr>
        <w:t>Графическое изображение</w:t>
      </w:r>
      <w:r w:rsidR="00C62EDF" w:rsidRPr="00C62EDF">
        <w:rPr>
          <w:rFonts w:ascii="Times New Roman" w:hAnsi="Times New Roman" w:cs="Times New Roman"/>
          <w:sz w:val="16"/>
          <w:szCs w:val="16"/>
        </w:rPr>
        <w:t xml:space="preserve"> схемы многомандатных избирательных округов</w:t>
      </w:r>
      <w:r w:rsidR="00C62EDF">
        <w:rPr>
          <w:rFonts w:ascii="Times New Roman" w:hAnsi="Times New Roman" w:cs="Times New Roman"/>
          <w:sz w:val="16"/>
          <w:szCs w:val="16"/>
        </w:rPr>
        <w:t xml:space="preserve"> по выборам</w:t>
      </w:r>
      <w:r w:rsidR="00C5055A" w:rsidRPr="00C62EDF">
        <w:rPr>
          <w:rFonts w:ascii="Times New Roman" w:hAnsi="Times New Roman" w:cs="Times New Roman"/>
          <w:sz w:val="16"/>
          <w:szCs w:val="16"/>
        </w:rPr>
        <w:t xml:space="preserve">                              </w:t>
      </w:r>
      <w:r w:rsidR="00C62EDF" w:rsidRPr="00C62EDF">
        <w:rPr>
          <w:rFonts w:ascii="Times New Roman" w:hAnsi="Times New Roman" w:cs="Times New Roman"/>
          <w:sz w:val="16"/>
          <w:szCs w:val="16"/>
        </w:rPr>
        <w:tab/>
      </w:r>
      <w:r w:rsidR="00D156AB">
        <w:rPr>
          <w:rFonts w:ascii="Times New Roman" w:hAnsi="Times New Roman" w:cs="Times New Roman"/>
          <w:sz w:val="16"/>
          <w:szCs w:val="16"/>
        </w:rPr>
        <w:tab/>
      </w:r>
      <w:r w:rsidR="00C5055A" w:rsidRPr="00C62EDF">
        <w:rPr>
          <w:rFonts w:ascii="Times New Roman" w:hAnsi="Times New Roman" w:cs="Times New Roman"/>
          <w:sz w:val="16"/>
          <w:szCs w:val="16"/>
        </w:rPr>
        <w:t xml:space="preserve">Приложение </w:t>
      </w:r>
    </w:p>
    <w:p w:rsidR="00C5055A" w:rsidRPr="00C5055A" w:rsidRDefault="00C62EDF" w:rsidP="00C62EDF">
      <w:pPr>
        <w:pStyle w:val="20"/>
        <w:framePr w:w="12661" w:h="1021" w:hRule="exact" w:wrap="none" w:vAnchor="page" w:hAnchor="page" w:x="2626" w:y="439"/>
        <w:shd w:val="clear" w:color="auto" w:fill="auto"/>
        <w:spacing w:after="0" w:line="240" w:lineRule="auto"/>
        <w:rPr>
          <w:rFonts w:ascii="Times New Roman" w:hAnsi="Times New Roman" w:cs="Times New Roman"/>
          <w:sz w:val="24"/>
          <w:szCs w:val="24"/>
        </w:rPr>
      </w:pPr>
      <w:r>
        <w:rPr>
          <w:rFonts w:ascii="Times New Roman" w:hAnsi="Times New Roman" w:cs="Times New Roman"/>
          <w:sz w:val="16"/>
          <w:szCs w:val="16"/>
        </w:rPr>
        <w:t xml:space="preserve">депутатов Совета депутатов муниципального округа </w:t>
      </w:r>
      <w:r w:rsidR="008459C3" w:rsidRPr="00C62EDF">
        <w:rPr>
          <w:rFonts w:ascii="Times New Roman" w:hAnsi="Times New Roman" w:cs="Times New Roman"/>
          <w:sz w:val="16"/>
          <w:szCs w:val="16"/>
        </w:rPr>
        <w:t>Крылатское</w:t>
      </w:r>
      <w:r w:rsidR="00C5055A">
        <w:rPr>
          <w:rFonts w:ascii="Times New Roman" w:hAnsi="Times New Roman" w:cs="Times New Roman"/>
          <w:sz w:val="24"/>
          <w:szCs w:val="24"/>
        </w:rPr>
        <w:t xml:space="preserve">                        </w:t>
      </w:r>
      <w:r>
        <w:rPr>
          <w:rFonts w:ascii="Times New Roman" w:hAnsi="Times New Roman" w:cs="Times New Roman"/>
          <w:sz w:val="24"/>
          <w:szCs w:val="24"/>
        </w:rPr>
        <w:t xml:space="preserve">                                           </w:t>
      </w:r>
      <w:r w:rsidR="00D156AB">
        <w:rPr>
          <w:rFonts w:ascii="Times New Roman" w:hAnsi="Times New Roman" w:cs="Times New Roman"/>
          <w:sz w:val="24"/>
          <w:szCs w:val="24"/>
        </w:rPr>
        <w:tab/>
      </w:r>
      <w:r w:rsidR="008459C3" w:rsidRPr="008459C3">
        <w:rPr>
          <w:rFonts w:ascii="Times New Roman" w:hAnsi="Times New Roman" w:cs="Times New Roman"/>
          <w:sz w:val="16"/>
          <w:szCs w:val="16"/>
        </w:rPr>
        <w:t xml:space="preserve">к </w:t>
      </w:r>
      <w:r w:rsidR="00C5055A">
        <w:rPr>
          <w:rFonts w:ascii="Times New Roman" w:hAnsi="Times New Roman" w:cs="Times New Roman"/>
          <w:sz w:val="16"/>
          <w:szCs w:val="16"/>
        </w:rPr>
        <w:t>схеме многомандатных избирательных округов</w:t>
      </w:r>
    </w:p>
    <w:p w:rsidR="00C5055A" w:rsidRPr="00C5055A" w:rsidRDefault="00C62EDF" w:rsidP="00C62EDF">
      <w:pPr>
        <w:pStyle w:val="20"/>
        <w:framePr w:w="12661" w:h="1021" w:hRule="exact" w:wrap="none" w:vAnchor="page" w:hAnchor="page" w:x="2626" w:y="439"/>
        <w:shd w:val="clear" w:color="auto" w:fill="auto"/>
        <w:spacing w:after="0" w:line="240" w:lineRule="auto"/>
        <w:rPr>
          <w:rFonts w:ascii="Times New Roman" w:hAnsi="Times New Roman" w:cs="Times New Roman"/>
          <w:sz w:val="24"/>
          <w:szCs w:val="24"/>
        </w:rPr>
      </w:pPr>
      <w:r>
        <w:rPr>
          <w:rFonts w:ascii="Times New Roman" w:hAnsi="Times New Roman" w:cs="Times New Roman"/>
          <w:sz w:val="16"/>
          <w:szCs w:val="16"/>
        </w:rPr>
        <w:t>в городе Москве</w:t>
      </w:r>
      <w:r w:rsidR="00C5055A">
        <w:rPr>
          <w:rFonts w:ascii="Times New Roman" w:hAnsi="Times New Roman" w:cs="Times New Roman"/>
          <w:sz w:val="16"/>
          <w:szCs w:val="16"/>
        </w:rPr>
        <w:t xml:space="preserve">                                                                                                                                                                              </w:t>
      </w:r>
      <w:r w:rsidR="008459C3">
        <w:rPr>
          <w:rFonts w:ascii="Times New Roman" w:hAnsi="Times New Roman" w:cs="Times New Roman"/>
          <w:sz w:val="16"/>
          <w:szCs w:val="16"/>
        </w:rPr>
        <w:t xml:space="preserve"> </w:t>
      </w:r>
      <w:r>
        <w:rPr>
          <w:rFonts w:ascii="Times New Roman" w:hAnsi="Times New Roman" w:cs="Times New Roman"/>
          <w:sz w:val="16"/>
          <w:szCs w:val="16"/>
        </w:rPr>
        <w:t xml:space="preserve">         </w:t>
      </w:r>
      <w:r w:rsidR="00C5055A">
        <w:rPr>
          <w:rFonts w:ascii="Times New Roman" w:hAnsi="Times New Roman" w:cs="Times New Roman"/>
          <w:sz w:val="16"/>
          <w:szCs w:val="16"/>
        </w:rPr>
        <w:t xml:space="preserve">по выборам депутатов Совета депутатов </w:t>
      </w:r>
    </w:p>
    <w:p w:rsidR="008459C3" w:rsidRPr="00C62EDF" w:rsidRDefault="00C5055A" w:rsidP="00C62EDF">
      <w:pPr>
        <w:pStyle w:val="20"/>
        <w:framePr w:w="12661" w:h="1021" w:hRule="exact" w:wrap="none" w:vAnchor="page" w:hAnchor="page" w:x="2626" w:y="439"/>
        <w:numPr>
          <w:ilvl w:val="4"/>
          <w:numId w:val="2"/>
        </w:numPr>
        <w:shd w:val="clear" w:color="auto" w:fill="auto"/>
        <w:spacing w:after="0" w:line="240" w:lineRule="auto"/>
        <w:rPr>
          <w:rFonts w:ascii="Times New Roman" w:hAnsi="Times New Roman" w:cs="Times New Roman"/>
          <w:sz w:val="24"/>
          <w:szCs w:val="24"/>
        </w:rPr>
      </w:pPr>
      <w:r>
        <w:rPr>
          <w:rFonts w:ascii="Times New Roman" w:hAnsi="Times New Roman" w:cs="Times New Roman"/>
          <w:sz w:val="16"/>
          <w:szCs w:val="16"/>
        </w:rPr>
        <w:t xml:space="preserve">                                                                                                                                                                                                   </w:t>
      </w:r>
      <w:r w:rsidR="00D329FD">
        <w:rPr>
          <w:rFonts w:ascii="Times New Roman" w:hAnsi="Times New Roman" w:cs="Times New Roman"/>
          <w:sz w:val="16"/>
          <w:szCs w:val="16"/>
        </w:rPr>
        <w:t xml:space="preserve">муниципального округа </w:t>
      </w:r>
      <w:r w:rsidR="008459C3" w:rsidRPr="00C5055A">
        <w:rPr>
          <w:rFonts w:ascii="Times New Roman" w:hAnsi="Times New Roman" w:cs="Times New Roman"/>
          <w:sz w:val="16"/>
          <w:szCs w:val="16"/>
        </w:rPr>
        <w:t>Крылатское</w:t>
      </w:r>
      <w:r>
        <w:rPr>
          <w:rFonts w:ascii="Times New Roman" w:hAnsi="Times New Roman" w:cs="Times New Roman"/>
          <w:sz w:val="16"/>
          <w:szCs w:val="16"/>
        </w:rPr>
        <w:t xml:space="preserve"> </w:t>
      </w:r>
      <w:r w:rsidR="00D329FD">
        <w:rPr>
          <w:rFonts w:ascii="Times New Roman" w:hAnsi="Times New Roman" w:cs="Times New Roman"/>
          <w:sz w:val="16"/>
          <w:szCs w:val="16"/>
        </w:rPr>
        <w:t>в городе Москве</w:t>
      </w:r>
    </w:p>
    <w:p w:rsidR="00C62EDF" w:rsidRPr="00C5055A" w:rsidRDefault="00C62EDF" w:rsidP="00C62EDF">
      <w:pPr>
        <w:pStyle w:val="20"/>
        <w:framePr w:w="12661" w:h="1021" w:hRule="exact" w:wrap="none" w:vAnchor="page" w:hAnchor="page" w:x="2626" w:y="439"/>
        <w:numPr>
          <w:ilvl w:val="4"/>
          <w:numId w:val="2"/>
        </w:numPr>
        <w:shd w:val="clear" w:color="auto" w:fill="auto"/>
        <w:spacing w:after="0" w:line="240" w:lineRule="auto"/>
        <w:rPr>
          <w:rFonts w:ascii="Times New Roman" w:hAnsi="Times New Roman" w:cs="Times New Roman"/>
          <w:sz w:val="24"/>
          <w:szCs w:val="24"/>
        </w:rPr>
      </w:pPr>
    </w:p>
    <w:p w:rsidR="008459C3" w:rsidRDefault="008459C3">
      <w:r>
        <w:rPr>
          <w:noProof/>
        </w:rPr>
        <w:drawing>
          <wp:anchor distT="0" distB="0" distL="63500" distR="63500" simplePos="0" relativeHeight="251659264" behindDoc="1" locked="0" layoutInCell="1" allowOverlap="1" wp14:anchorId="6AD0FB72" wp14:editId="6E4B4464">
            <wp:simplePos x="0" y="0"/>
            <wp:positionH relativeFrom="page">
              <wp:posOffset>344825</wp:posOffset>
            </wp:positionH>
            <wp:positionV relativeFrom="page">
              <wp:posOffset>180975</wp:posOffset>
            </wp:positionV>
            <wp:extent cx="10066000" cy="6743700"/>
            <wp:effectExtent l="0" t="0" r="0" b="0"/>
            <wp:wrapNone/>
            <wp:docPr id="1" name="Рисунок 1" descr="C:\Users\terentev_pe\Desktop\hf,jxfz\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ntev_pe\Desktop\hf,jxfz\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6000" cy="6743700"/>
                    </a:xfrm>
                    <a:prstGeom prst="rect">
                      <a:avLst/>
                    </a:prstGeom>
                    <a:noFill/>
                  </pic:spPr>
                </pic:pic>
              </a:graphicData>
            </a:graphic>
            <wp14:sizeRelH relativeFrom="page">
              <wp14:pctWidth>0</wp14:pctWidth>
            </wp14:sizeRelH>
            <wp14:sizeRelV relativeFrom="page">
              <wp14:pctHeight>0</wp14:pctHeight>
            </wp14:sizeRelV>
          </wp:anchor>
        </w:drawing>
      </w:r>
    </w:p>
    <w:sectPr w:rsidR="008459C3" w:rsidSect="00C62EDF">
      <w:pgSz w:w="16838" w:h="11906" w:orient="landscape"/>
      <w:pgMar w:top="284" w:right="249"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9DE"/>
    <w:multiLevelType w:val="hybridMultilevel"/>
    <w:tmpl w:val="002016C2"/>
    <w:lvl w:ilvl="0" w:tplc="89D06EC6">
      <w:start w:val="1"/>
      <w:numFmt w:val="decimal"/>
      <w:lvlText w:val="%1."/>
      <w:lvlJc w:val="left"/>
      <w:pPr>
        <w:ind w:left="2484" w:hanging="360"/>
      </w:pPr>
      <w:rPr>
        <w:rFonts w:hint="default"/>
        <w:b w:val="0"/>
        <w:i/>
        <w:sz w:val="28"/>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
    <w:nsid w:val="146E7DA1"/>
    <w:multiLevelType w:val="hybridMultilevel"/>
    <w:tmpl w:val="C960F0EA"/>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44407CE"/>
    <w:multiLevelType w:val="multilevel"/>
    <w:tmpl w:val="51801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E1"/>
    <w:rsid w:val="00010F59"/>
    <w:rsid w:val="00026F33"/>
    <w:rsid w:val="002E39EC"/>
    <w:rsid w:val="0050013E"/>
    <w:rsid w:val="00590AFC"/>
    <w:rsid w:val="005C2114"/>
    <w:rsid w:val="0067204D"/>
    <w:rsid w:val="008459C3"/>
    <w:rsid w:val="009154E8"/>
    <w:rsid w:val="00BD76E1"/>
    <w:rsid w:val="00C13F75"/>
    <w:rsid w:val="00C5055A"/>
    <w:rsid w:val="00C62EDF"/>
    <w:rsid w:val="00CC249E"/>
    <w:rsid w:val="00D156AB"/>
    <w:rsid w:val="00D329FD"/>
    <w:rsid w:val="00FF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459C3"/>
    <w:rPr>
      <w:rFonts w:ascii="Times New Roman" w:eastAsia="Times New Roman" w:hAnsi="Times New Roman" w:cs="Times New Roman"/>
      <w:shd w:val="clear" w:color="auto" w:fill="FFFFFF"/>
    </w:rPr>
  </w:style>
  <w:style w:type="paragraph" w:customStyle="1" w:styleId="30">
    <w:name w:val="Основной текст (3)"/>
    <w:basedOn w:val="a"/>
    <w:link w:val="3"/>
    <w:rsid w:val="008459C3"/>
    <w:pPr>
      <w:widowControl w:val="0"/>
      <w:shd w:val="clear" w:color="auto" w:fill="FFFFFF"/>
      <w:spacing w:before="8280" w:after="300" w:line="0" w:lineRule="atLeast"/>
      <w:jc w:val="both"/>
    </w:pPr>
    <w:rPr>
      <w:sz w:val="22"/>
      <w:szCs w:val="22"/>
      <w:lang w:eastAsia="en-US"/>
    </w:rPr>
  </w:style>
  <w:style w:type="character" w:customStyle="1" w:styleId="2">
    <w:name w:val="Основной текст (2)_"/>
    <w:basedOn w:val="a0"/>
    <w:link w:val="20"/>
    <w:rsid w:val="008459C3"/>
    <w:rPr>
      <w:rFonts w:ascii="Arial" w:eastAsia="Arial" w:hAnsi="Arial" w:cs="Arial"/>
      <w:sz w:val="38"/>
      <w:szCs w:val="38"/>
      <w:shd w:val="clear" w:color="auto" w:fill="FFFFFF"/>
    </w:rPr>
  </w:style>
  <w:style w:type="paragraph" w:customStyle="1" w:styleId="20">
    <w:name w:val="Основной текст (2)"/>
    <w:basedOn w:val="a"/>
    <w:link w:val="2"/>
    <w:rsid w:val="008459C3"/>
    <w:pPr>
      <w:widowControl w:val="0"/>
      <w:shd w:val="clear" w:color="auto" w:fill="FFFFFF"/>
      <w:spacing w:after="120" w:line="0" w:lineRule="atLeast"/>
    </w:pPr>
    <w:rPr>
      <w:rFonts w:ascii="Arial" w:eastAsia="Arial" w:hAnsi="Arial" w:cs="Arial"/>
      <w:sz w:val="38"/>
      <w:szCs w:val="38"/>
      <w:lang w:eastAsia="en-US"/>
    </w:rPr>
  </w:style>
  <w:style w:type="paragraph" w:styleId="a3">
    <w:name w:val="Balloon Text"/>
    <w:basedOn w:val="a"/>
    <w:link w:val="a4"/>
    <w:uiPriority w:val="99"/>
    <w:semiHidden/>
    <w:unhideWhenUsed/>
    <w:rsid w:val="00C62EDF"/>
    <w:rPr>
      <w:rFonts w:ascii="Tahoma" w:hAnsi="Tahoma" w:cs="Tahoma"/>
      <w:sz w:val="16"/>
      <w:szCs w:val="16"/>
    </w:rPr>
  </w:style>
  <w:style w:type="character" w:customStyle="1" w:styleId="a4">
    <w:name w:val="Текст выноски Знак"/>
    <w:basedOn w:val="a0"/>
    <w:link w:val="a3"/>
    <w:uiPriority w:val="99"/>
    <w:semiHidden/>
    <w:rsid w:val="00C62EDF"/>
    <w:rPr>
      <w:rFonts w:ascii="Tahoma" w:eastAsia="Times New Roman" w:hAnsi="Tahoma" w:cs="Tahoma"/>
      <w:sz w:val="16"/>
      <w:szCs w:val="16"/>
      <w:lang w:eastAsia="ru-RU"/>
    </w:rPr>
  </w:style>
  <w:style w:type="paragraph" w:styleId="a5">
    <w:name w:val="Normal (Web)"/>
    <w:basedOn w:val="a"/>
    <w:uiPriority w:val="99"/>
    <w:semiHidden/>
    <w:unhideWhenUsed/>
    <w:rsid w:val="009154E8"/>
    <w:pPr>
      <w:spacing w:before="100" w:beforeAutospacing="1" w:after="100" w:afterAutospacing="1"/>
    </w:pPr>
    <w:rPr>
      <w:sz w:val="24"/>
      <w:szCs w:val="24"/>
    </w:rPr>
  </w:style>
  <w:style w:type="paragraph" w:styleId="a6">
    <w:name w:val="List Paragraph"/>
    <w:basedOn w:val="a"/>
    <w:uiPriority w:val="34"/>
    <w:qFormat/>
    <w:rsid w:val="00915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459C3"/>
    <w:rPr>
      <w:rFonts w:ascii="Times New Roman" w:eastAsia="Times New Roman" w:hAnsi="Times New Roman" w:cs="Times New Roman"/>
      <w:shd w:val="clear" w:color="auto" w:fill="FFFFFF"/>
    </w:rPr>
  </w:style>
  <w:style w:type="paragraph" w:customStyle="1" w:styleId="30">
    <w:name w:val="Основной текст (3)"/>
    <w:basedOn w:val="a"/>
    <w:link w:val="3"/>
    <w:rsid w:val="008459C3"/>
    <w:pPr>
      <w:widowControl w:val="0"/>
      <w:shd w:val="clear" w:color="auto" w:fill="FFFFFF"/>
      <w:spacing w:before="8280" w:after="300" w:line="0" w:lineRule="atLeast"/>
      <w:jc w:val="both"/>
    </w:pPr>
    <w:rPr>
      <w:sz w:val="22"/>
      <w:szCs w:val="22"/>
      <w:lang w:eastAsia="en-US"/>
    </w:rPr>
  </w:style>
  <w:style w:type="character" w:customStyle="1" w:styleId="2">
    <w:name w:val="Основной текст (2)_"/>
    <w:basedOn w:val="a0"/>
    <w:link w:val="20"/>
    <w:rsid w:val="008459C3"/>
    <w:rPr>
      <w:rFonts w:ascii="Arial" w:eastAsia="Arial" w:hAnsi="Arial" w:cs="Arial"/>
      <w:sz w:val="38"/>
      <w:szCs w:val="38"/>
      <w:shd w:val="clear" w:color="auto" w:fill="FFFFFF"/>
    </w:rPr>
  </w:style>
  <w:style w:type="paragraph" w:customStyle="1" w:styleId="20">
    <w:name w:val="Основной текст (2)"/>
    <w:basedOn w:val="a"/>
    <w:link w:val="2"/>
    <w:rsid w:val="008459C3"/>
    <w:pPr>
      <w:widowControl w:val="0"/>
      <w:shd w:val="clear" w:color="auto" w:fill="FFFFFF"/>
      <w:spacing w:after="120" w:line="0" w:lineRule="atLeast"/>
    </w:pPr>
    <w:rPr>
      <w:rFonts w:ascii="Arial" w:eastAsia="Arial" w:hAnsi="Arial" w:cs="Arial"/>
      <w:sz w:val="38"/>
      <w:szCs w:val="38"/>
      <w:lang w:eastAsia="en-US"/>
    </w:rPr>
  </w:style>
  <w:style w:type="paragraph" w:styleId="a3">
    <w:name w:val="Balloon Text"/>
    <w:basedOn w:val="a"/>
    <w:link w:val="a4"/>
    <w:uiPriority w:val="99"/>
    <w:semiHidden/>
    <w:unhideWhenUsed/>
    <w:rsid w:val="00C62EDF"/>
    <w:rPr>
      <w:rFonts w:ascii="Tahoma" w:hAnsi="Tahoma" w:cs="Tahoma"/>
      <w:sz w:val="16"/>
      <w:szCs w:val="16"/>
    </w:rPr>
  </w:style>
  <w:style w:type="character" w:customStyle="1" w:styleId="a4">
    <w:name w:val="Текст выноски Знак"/>
    <w:basedOn w:val="a0"/>
    <w:link w:val="a3"/>
    <w:uiPriority w:val="99"/>
    <w:semiHidden/>
    <w:rsid w:val="00C62EDF"/>
    <w:rPr>
      <w:rFonts w:ascii="Tahoma" w:eastAsia="Times New Roman" w:hAnsi="Tahoma" w:cs="Tahoma"/>
      <w:sz w:val="16"/>
      <w:szCs w:val="16"/>
      <w:lang w:eastAsia="ru-RU"/>
    </w:rPr>
  </w:style>
  <w:style w:type="paragraph" w:styleId="a5">
    <w:name w:val="Normal (Web)"/>
    <w:basedOn w:val="a"/>
    <w:uiPriority w:val="99"/>
    <w:semiHidden/>
    <w:unhideWhenUsed/>
    <w:rsid w:val="009154E8"/>
    <w:pPr>
      <w:spacing w:before="100" w:beforeAutospacing="1" w:after="100" w:afterAutospacing="1"/>
    </w:pPr>
    <w:rPr>
      <w:sz w:val="24"/>
      <w:szCs w:val="24"/>
    </w:rPr>
  </w:style>
  <w:style w:type="paragraph" w:styleId="a6">
    <w:name w:val="List Paragraph"/>
    <w:basedOn w:val="a"/>
    <w:uiPriority w:val="34"/>
    <w:qFormat/>
    <w:rsid w:val="0091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8345">
      <w:bodyDiv w:val="1"/>
      <w:marLeft w:val="0"/>
      <w:marRight w:val="0"/>
      <w:marTop w:val="0"/>
      <w:marBottom w:val="0"/>
      <w:divBdr>
        <w:top w:val="none" w:sz="0" w:space="0" w:color="auto"/>
        <w:left w:val="none" w:sz="0" w:space="0" w:color="auto"/>
        <w:bottom w:val="none" w:sz="0" w:space="0" w:color="auto"/>
        <w:right w:val="none" w:sz="0" w:space="0" w:color="auto"/>
      </w:divBdr>
    </w:div>
    <w:div w:id="1406032920">
      <w:bodyDiv w:val="1"/>
      <w:marLeft w:val="0"/>
      <w:marRight w:val="0"/>
      <w:marTop w:val="0"/>
      <w:marBottom w:val="0"/>
      <w:divBdr>
        <w:top w:val="none" w:sz="0" w:space="0" w:color="auto"/>
        <w:left w:val="none" w:sz="0" w:space="0" w:color="auto"/>
        <w:bottom w:val="none" w:sz="0" w:space="0" w:color="auto"/>
        <w:right w:val="none" w:sz="0" w:space="0" w:color="auto"/>
      </w:divBdr>
    </w:div>
    <w:div w:id="19436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553C-D7C0-4680-AA64-3A2F96DD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Erohina</dc:creator>
  <cp:lastModifiedBy>Дьяченкова Марина</cp:lastModifiedBy>
  <cp:revision>17</cp:revision>
  <cp:lastPrinted>2017-04-20T06:25:00Z</cp:lastPrinted>
  <dcterms:created xsi:type="dcterms:W3CDTF">2017-04-17T07:34:00Z</dcterms:created>
  <dcterms:modified xsi:type="dcterms:W3CDTF">2017-04-21T06:32:00Z</dcterms:modified>
</cp:coreProperties>
</file>